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F3727" w:rsidRPr="008B7007" w:rsidTr="00CE3962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F3727" w:rsidRPr="008B7007" w:rsidRDefault="00DF3727" w:rsidP="00CE396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DF3727" w:rsidRPr="008B7007" w:rsidRDefault="00DF3727" w:rsidP="00CE396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700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7007">
              <w:rPr>
                <w:sz w:val="28"/>
                <w:szCs w:val="28"/>
              </w:rPr>
              <w:t xml:space="preserve"> державної адміністрації </w:t>
            </w:r>
          </w:p>
          <w:p w:rsidR="00DF3727" w:rsidRPr="00467564" w:rsidRDefault="00467564" w:rsidP="00CE39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20.01.</w:t>
            </w:r>
            <w:r w:rsidR="00DF3727" w:rsidRPr="008B7007">
              <w:rPr>
                <w:szCs w:val="28"/>
              </w:rPr>
              <w:t>201</w:t>
            </w:r>
            <w:r w:rsidR="00DF3727">
              <w:rPr>
                <w:szCs w:val="28"/>
                <w:lang w:val="uk-UA"/>
              </w:rPr>
              <w:t>5</w:t>
            </w:r>
            <w:r w:rsidR="00DF3727" w:rsidRPr="008B7007">
              <w:rPr>
                <w:szCs w:val="28"/>
              </w:rPr>
              <w:t xml:space="preserve"> № </w:t>
            </w:r>
            <w:r>
              <w:rPr>
                <w:szCs w:val="28"/>
                <w:lang w:val="uk-UA"/>
              </w:rPr>
              <w:t>20/2015-р</w:t>
            </w:r>
          </w:p>
        </w:tc>
      </w:tr>
    </w:tbl>
    <w:p w:rsidR="00DF3727" w:rsidRPr="008B7007" w:rsidRDefault="00DF3727" w:rsidP="00DF3727">
      <w:pPr>
        <w:shd w:val="clear" w:color="auto" w:fill="FFFFFF"/>
        <w:jc w:val="center"/>
        <w:rPr>
          <w:szCs w:val="28"/>
        </w:rPr>
      </w:pPr>
    </w:p>
    <w:p w:rsidR="00DF3727" w:rsidRPr="001E2795" w:rsidRDefault="00DF3727" w:rsidP="00DF3727">
      <w:pPr>
        <w:tabs>
          <w:tab w:val="center" w:pos="4395"/>
          <w:tab w:val="left" w:pos="5580"/>
        </w:tabs>
        <w:jc w:val="both"/>
        <w:rPr>
          <w:sz w:val="16"/>
          <w:szCs w:val="28"/>
          <w:lang w:val="uk-UA"/>
        </w:rPr>
      </w:pPr>
    </w:p>
    <w:p w:rsidR="0026617F" w:rsidRPr="00EA52EE" w:rsidRDefault="0026617F" w:rsidP="0026617F">
      <w:pPr>
        <w:jc w:val="center"/>
        <w:rPr>
          <w:b/>
          <w:color w:val="000000"/>
          <w:sz w:val="28"/>
          <w:szCs w:val="28"/>
          <w:lang w:val="uk-UA"/>
        </w:rPr>
      </w:pPr>
      <w:r w:rsidRPr="00EA52EE">
        <w:rPr>
          <w:b/>
          <w:color w:val="000000"/>
          <w:sz w:val="28"/>
          <w:szCs w:val="28"/>
          <w:lang w:val="uk-UA"/>
        </w:rPr>
        <w:t>П</w:t>
      </w:r>
      <w:r w:rsidR="00EA52EE">
        <w:rPr>
          <w:b/>
          <w:color w:val="000000"/>
          <w:sz w:val="28"/>
          <w:szCs w:val="28"/>
          <w:lang w:val="uk-UA"/>
        </w:rPr>
        <w:t xml:space="preserve"> </w:t>
      </w:r>
      <w:r w:rsidRPr="00EA52EE">
        <w:rPr>
          <w:b/>
          <w:color w:val="000000"/>
          <w:sz w:val="28"/>
          <w:szCs w:val="28"/>
          <w:lang w:val="uk-UA"/>
        </w:rPr>
        <w:t>Е</w:t>
      </w:r>
      <w:r w:rsidR="00EA52EE">
        <w:rPr>
          <w:b/>
          <w:color w:val="000000"/>
          <w:sz w:val="28"/>
          <w:szCs w:val="28"/>
          <w:lang w:val="uk-UA"/>
        </w:rPr>
        <w:t xml:space="preserve"> </w:t>
      </w:r>
      <w:r w:rsidRPr="00EA52EE">
        <w:rPr>
          <w:b/>
          <w:color w:val="000000"/>
          <w:sz w:val="28"/>
          <w:szCs w:val="28"/>
          <w:lang w:val="uk-UA"/>
        </w:rPr>
        <w:t>Р</w:t>
      </w:r>
      <w:r w:rsidR="00EA52EE">
        <w:rPr>
          <w:b/>
          <w:color w:val="000000"/>
          <w:sz w:val="28"/>
          <w:szCs w:val="28"/>
          <w:lang w:val="uk-UA"/>
        </w:rPr>
        <w:t xml:space="preserve"> </w:t>
      </w:r>
      <w:r w:rsidRPr="00EA52EE">
        <w:rPr>
          <w:b/>
          <w:color w:val="000000"/>
          <w:sz w:val="28"/>
          <w:szCs w:val="28"/>
          <w:lang w:val="uk-UA"/>
        </w:rPr>
        <w:t>Е</w:t>
      </w:r>
      <w:r w:rsidR="00EA52EE">
        <w:rPr>
          <w:b/>
          <w:color w:val="000000"/>
          <w:sz w:val="28"/>
          <w:szCs w:val="28"/>
          <w:lang w:val="uk-UA"/>
        </w:rPr>
        <w:t xml:space="preserve"> </w:t>
      </w:r>
      <w:r w:rsidRPr="00EA52EE">
        <w:rPr>
          <w:b/>
          <w:color w:val="000000"/>
          <w:sz w:val="28"/>
          <w:szCs w:val="28"/>
          <w:lang w:val="uk-UA"/>
        </w:rPr>
        <w:t>Л</w:t>
      </w:r>
      <w:r w:rsidR="00EA52EE">
        <w:rPr>
          <w:b/>
          <w:color w:val="000000"/>
          <w:sz w:val="28"/>
          <w:szCs w:val="28"/>
          <w:lang w:val="uk-UA"/>
        </w:rPr>
        <w:t xml:space="preserve"> </w:t>
      </w:r>
      <w:r w:rsidRPr="00EA52EE">
        <w:rPr>
          <w:b/>
          <w:color w:val="000000"/>
          <w:sz w:val="28"/>
          <w:szCs w:val="28"/>
          <w:lang w:val="uk-UA"/>
        </w:rPr>
        <w:t>І</w:t>
      </w:r>
      <w:r w:rsidR="00EA52EE">
        <w:rPr>
          <w:b/>
          <w:color w:val="000000"/>
          <w:sz w:val="28"/>
          <w:szCs w:val="28"/>
          <w:lang w:val="uk-UA"/>
        </w:rPr>
        <w:t xml:space="preserve"> </w:t>
      </w:r>
      <w:r w:rsidRPr="00EA52EE">
        <w:rPr>
          <w:b/>
          <w:color w:val="000000"/>
          <w:sz w:val="28"/>
          <w:szCs w:val="28"/>
          <w:lang w:val="uk-UA"/>
        </w:rPr>
        <w:t xml:space="preserve">К </w:t>
      </w:r>
    </w:p>
    <w:p w:rsidR="0026617F" w:rsidRPr="00DF3727" w:rsidRDefault="0026617F" w:rsidP="0026617F">
      <w:pPr>
        <w:jc w:val="center"/>
        <w:rPr>
          <w:color w:val="000000"/>
          <w:sz w:val="28"/>
          <w:szCs w:val="28"/>
          <w:lang w:val="uk-UA"/>
        </w:rPr>
      </w:pPr>
      <w:r w:rsidRPr="00DF3727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 w:rsidR="00DF3727">
        <w:rPr>
          <w:color w:val="000000"/>
          <w:sz w:val="28"/>
          <w:szCs w:val="28"/>
          <w:lang w:val="uk-UA"/>
        </w:rPr>
        <w:t>державному підприємству ДП “</w:t>
      </w:r>
      <w:r w:rsidRPr="00DF3727">
        <w:rPr>
          <w:bCs/>
          <w:color w:val="000000"/>
          <w:sz w:val="28"/>
          <w:szCs w:val="28"/>
          <w:lang w:val="uk-UA"/>
        </w:rPr>
        <w:t>Славутське лісове господарство</w:t>
      </w:r>
      <w:r w:rsidR="00DF3727">
        <w:rPr>
          <w:bCs/>
          <w:color w:val="000000"/>
          <w:sz w:val="28"/>
          <w:szCs w:val="28"/>
          <w:lang w:val="uk-UA"/>
        </w:rPr>
        <w:t>”</w:t>
      </w:r>
      <w:r w:rsidRPr="00DF3727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Славутського району </w:t>
      </w:r>
      <w:r w:rsidR="00DF3727">
        <w:rPr>
          <w:color w:val="000000"/>
          <w:sz w:val="28"/>
          <w:szCs w:val="28"/>
          <w:lang w:val="uk-UA"/>
        </w:rPr>
        <w:t>та Нетішинської </w:t>
      </w:r>
      <w:r w:rsidRPr="00DF3727">
        <w:rPr>
          <w:color w:val="000000"/>
          <w:sz w:val="28"/>
          <w:szCs w:val="28"/>
          <w:lang w:val="uk-UA"/>
        </w:rPr>
        <w:t>міської ради Хмельницької області</w:t>
      </w:r>
    </w:p>
    <w:p w:rsidR="0026617F" w:rsidRPr="00DF3727" w:rsidRDefault="0026617F" w:rsidP="0026617F">
      <w:pPr>
        <w:jc w:val="center"/>
        <w:rPr>
          <w:color w:val="000000"/>
          <w:sz w:val="10"/>
          <w:szCs w:val="26"/>
          <w:lang w:val="uk-UA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"/>
        <w:gridCol w:w="3144"/>
        <w:gridCol w:w="2786"/>
        <w:gridCol w:w="2705"/>
      </w:tblGrid>
      <w:tr w:rsidR="0026617F" w:rsidRPr="001E2795" w:rsidTr="001E2795">
        <w:tc>
          <w:tcPr>
            <w:tcW w:w="965" w:type="dxa"/>
            <w:shd w:val="clear" w:color="auto" w:fill="auto"/>
            <w:vAlign w:val="center"/>
          </w:tcPr>
          <w:p w:rsidR="00DF3727" w:rsidRPr="001E2795" w:rsidRDefault="0026617F" w:rsidP="00DF372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E2795">
              <w:rPr>
                <w:rFonts w:ascii="Times New Roman" w:hAnsi="Times New Roman"/>
                <w:b/>
                <w:szCs w:val="20"/>
              </w:rPr>
              <w:t>№</w:t>
            </w:r>
          </w:p>
          <w:p w:rsidR="0026617F" w:rsidRPr="001E2795" w:rsidRDefault="00DF3727" w:rsidP="00DF372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E2795">
              <w:rPr>
                <w:rFonts w:ascii="Times New Roman" w:hAnsi="Times New Roman"/>
                <w:b/>
                <w:szCs w:val="20"/>
              </w:rPr>
              <w:t>з</w:t>
            </w:r>
            <w:r w:rsidR="0026617F" w:rsidRPr="001E2795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6617F" w:rsidRPr="001E2795" w:rsidRDefault="0026617F" w:rsidP="00DF372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E2795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6617F" w:rsidRPr="001E2795" w:rsidRDefault="0026617F" w:rsidP="00DF372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E2795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6617F" w:rsidRPr="001E2795" w:rsidRDefault="0026617F" w:rsidP="00DF372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E2795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6823987700:04:012:0003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2,3023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6823987700:04:008:0017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4,6400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6823987700:04:008:0016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56,8917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6823987700:04:012:0002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autoSpaceDE w:val="0"/>
              <w:snapToGrid w:val="0"/>
              <w:jc w:val="center"/>
              <w:rPr>
                <w:rFonts w:eastAsia="Arial" w:cs="Arial"/>
                <w:szCs w:val="26"/>
                <w:lang w:val="uk-UA"/>
              </w:rPr>
            </w:pPr>
            <w:r w:rsidRPr="001E2795">
              <w:rPr>
                <w:rFonts w:eastAsia="Arial" w:cs="Arial"/>
                <w:szCs w:val="26"/>
                <w:lang w:val="uk-UA"/>
              </w:rPr>
              <w:t>83,0348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6823987700:04:014:0009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autoSpaceDE w:val="0"/>
              <w:snapToGrid w:val="0"/>
              <w:jc w:val="center"/>
              <w:rPr>
                <w:rFonts w:eastAsia="Arial" w:cs="Arial"/>
                <w:szCs w:val="26"/>
                <w:lang w:val="uk-UA"/>
              </w:rPr>
            </w:pPr>
            <w:r w:rsidRPr="001E2795">
              <w:rPr>
                <w:rFonts w:eastAsia="Arial" w:cs="Arial"/>
                <w:szCs w:val="26"/>
                <w:lang w:val="uk-UA"/>
              </w:rPr>
              <w:t>107,5766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1E2795">
              <w:rPr>
                <w:rFonts w:ascii="Times New Roman" w:hAnsi="Times New Roman"/>
                <w:sz w:val="24"/>
                <w:szCs w:val="26"/>
                <w:lang w:val="en-US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6823987700:05:004:0015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249,3327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6823987700:05:004:0014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281,2207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6823987700:05:004:0013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Улашанівська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903,0012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6810500000:03:002:1059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 xml:space="preserve">Нетішинська 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82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6810500000:03:004:0174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 xml:space="preserve">Нетішинська 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37,2528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6810500000:03:005:0050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 xml:space="preserve">Нетішинська 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382,9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6810500000:03:004:0175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 xml:space="preserve">Нетішинська 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51,9063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6810500000:03:005:0048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 xml:space="preserve">Нетішинська 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233,4919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14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6810500000:03:004:0173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 xml:space="preserve">Нетішинська 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56,0328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15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6823986800:06:001:0009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Полянська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176,2194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16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6823986800:06:008:0069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Полянська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34,5796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6823986800:06:008:0070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Полянська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28,5354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6823986800:06:008:0071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Полянська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151,3501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19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6823986800:06:008:0072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Полянська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128,4319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20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6823986800:06:008:0073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Полянська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3010,8836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6823987300:04:002:0001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Старокривинська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39,2465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22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6823987300:04:003:0003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Старокривинська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29,6701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6823987300:04:003:0004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Старокривинська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11,9929</w:t>
            </w:r>
          </w:p>
        </w:tc>
      </w:tr>
      <w:tr w:rsidR="0026617F" w:rsidRPr="001E2795" w:rsidTr="001E2795">
        <w:tc>
          <w:tcPr>
            <w:tcW w:w="96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24</w:t>
            </w:r>
          </w:p>
        </w:tc>
        <w:tc>
          <w:tcPr>
            <w:tcW w:w="3144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6823987300:04:003:0005</w:t>
            </w:r>
          </w:p>
        </w:tc>
        <w:tc>
          <w:tcPr>
            <w:tcW w:w="2786" w:type="dxa"/>
            <w:shd w:val="clear" w:color="auto" w:fill="auto"/>
          </w:tcPr>
          <w:p w:rsidR="0026617F" w:rsidRPr="001E2795" w:rsidRDefault="0026617F" w:rsidP="00DF372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Старокривинська</w:t>
            </w:r>
          </w:p>
        </w:tc>
        <w:tc>
          <w:tcPr>
            <w:tcW w:w="2705" w:type="dxa"/>
            <w:shd w:val="clear" w:color="auto" w:fill="auto"/>
          </w:tcPr>
          <w:p w:rsidR="0026617F" w:rsidRPr="001E2795" w:rsidRDefault="0026617F" w:rsidP="0026617F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2795">
              <w:rPr>
                <w:rFonts w:ascii="Times New Roman" w:hAnsi="Times New Roman"/>
                <w:sz w:val="24"/>
                <w:szCs w:val="26"/>
              </w:rPr>
              <w:t>81,7438</w:t>
            </w:r>
          </w:p>
        </w:tc>
      </w:tr>
    </w:tbl>
    <w:p w:rsidR="0026617F" w:rsidRPr="001E2795" w:rsidRDefault="0026617F" w:rsidP="0026617F">
      <w:pPr>
        <w:rPr>
          <w:sz w:val="20"/>
          <w:szCs w:val="26"/>
          <w:lang w:val="uk-UA"/>
        </w:rPr>
      </w:pPr>
    </w:p>
    <w:p w:rsidR="0026617F" w:rsidRPr="001E2795" w:rsidRDefault="0026617F" w:rsidP="0026617F">
      <w:pPr>
        <w:rPr>
          <w:sz w:val="18"/>
          <w:szCs w:val="28"/>
          <w:lang w:val="uk-UA"/>
        </w:rPr>
      </w:pPr>
    </w:p>
    <w:p w:rsidR="00DF3727" w:rsidRPr="001E2795" w:rsidRDefault="0026617F" w:rsidP="0026617F">
      <w:pPr>
        <w:rPr>
          <w:color w:val="000000"/>
          <w:sz w:val="28"/>
          <w:szCs w:val="28"/>
          <w:lang w:val="uk-UA"/>
        </w:rPr>
      </w:pPr>
      <w:r w:rsidRPr="001E2795"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E73DE3" w:rsidRPr="001E2795" w:rsidRDefault="0026617F">
      <w:pPr>
        <w:rPr>
          <w:color w:val="000000"/>
          <w:sz w:val="28"/>
          <w:szCs w:val="28"/>
          <w:lang w:val="uk-UA"/>
        </w:rPr>
      </w:pPr>
      <w:r w:rsidRPr="001E2795">
        <w:rPr>
          <w:color w:val="000000"/>
          <w:sz w:val="28"/>
          <w:szCs w:val="28"/>
          <w:lang w:val="uk-UA"/>
        </w:rPr>
        <w:t>адміністрації</w:t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DF3727" w:rsidRPr="001E2795">
        <w:rPr>
          <w:color w:val="000000"/>
          <w:sz w:val="28"/>
          <w:szCs w:val="28"/>
          <w:lang w:val="uk-UA"/>
        </w:rPr>
        <w:tab/>
      </w:r>
      <w:r w:rsidR="001E2795">
        <w:rPr>
          <w:color w:val="000000"/>
          <w:sz w:val="28"/>
          <w:szCs w:val="28"/>
          <w:lang w:val="uk-UA"/>
        </w:rPr>
        <w:t xml:space="preserve">        В.Кальніченко</w:t>
      </w:r>
    </w:p>
    <w:sectPr w:rsidR="00E73DE3" w:rsidRPr="001E2795" w:rsidSect="0026617F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F"/>
    <w:rsid w:val="0002638C"/>
    <w:rsid w:val="001E2795"/>
    <w:rsid w:val="0026617F"/>
    <w:rsid w:val="003E5737"/>
    <w:rsid w:val="00467564"/>
    <w:rsid w:val="004812C5"/>
    <w:rsid w:val="00751770"/>
    <w:rsid w:val="00A177FA"/>
    <w:rsid w:val="00A607A6"/>
    <w:rsid w:val="00C5414A"/>
    <w:rsid w:val="00CE3962"/>
    <w:rsid w:val="00DF3727"/>
    <w:rsid w:val="00E73DE3"/>
    <w:rsid w:val="00E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7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F372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26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26617F"/>
    <w:rPr>
      <w:rFonts w:ascii="Courier New" w:hAnsi="Courier New"/>
      <w:lang w:val="x-none" w:eastAsia="ar-SA" w:bidi="ar-SA"/>
    </w:rPr>
  </w:style>
  <w:style w:type="paragraph" w:customStyle="1" w:styleId="a">
    <w:name w:val="Содержимое таблицы"/>
    <w:basedOn w:val="Normal"/>
    <w:rsid w:val="0026617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DF372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DF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7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F372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26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26617F"/>
    <w:rPr>
      <w:rFonts w:ascii="Courier New" w:hAnsi="Courier New"/>
      <w:lang w:val="x-none" w:eastAsia="ar-SA" w:bidi="ar-SA"/>
    </w:rPr>
  </w:style>
  <w:style w:type="paragraph" w:customStyle="1" w:styleId="a">
    <w:name w:val="Содержимое таблицы"/>
    <w:basedOn w:val="Normal"/>
    <w:rsid w:val="0026617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DF372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DF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2015-01-19T15:22:00Z</cp:lastPrinted>
  <dcterms:created xsi:type="dcterms:W3CDTF">2015-01-21T12:55:00Z</dcterms:created>
  <dcterms:modified xsi:type="dcterms:W3CDTF">2015-01-21T12:55:00Z</dcterms:modified>
</cp:coreProperties>
</file>